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95687" w:rsidRDefault="00E95687" w:rsidP="00E95687">
      <w:r>
        <w:t>Mary Roberts</w:t>
      </w:r>
    </w:p>
    <w:p w:rsidR="00E95687" w:rsidRDefault="00E95687" w:rsidP="00E95687"/>
    <w:p w:rsidR="00E95687" w:rsidRPr="00E95687" w:rsidRDefault="00E95687" w:rsidP="00E95687"/>
    <w:p w:rsidR="00E50382" w:rsidRPr="00E95687" w:rsidRDefault="00E50382" w:rsidP="00E50382">
      <w:pPr>
        <w:jc w:val="center"/>
        <w:rPr>
          <w:b/>
        </w:rPr>
      </w:pPr>
      <w:r w:rsidRPr="00E95687">
        <w:rPr>
          <w:b/>
        </w:rPr>
        <w:t>Internship Report</w:t>
      </w:r>
    </w:p>
    <w:p w:rsidR="00E50382" w:rsidRPr="00E50382" w:rsidRDefault="00E50382" w:rsidP="00E95687">
      <w:pPr>
        <w:spacing w:line="480" w:lineRule="auto"/>
      </w:pPr>
    </w:p>
    <w:p w:rsidR="00E50382" w:rsidRPr="00E50382" w:rsidRDefault="00E50382" w:rsidP="00E95687">
      <w:pPr>
        <w:spacing w:line="480" w:lineRule="auto"/>
      </w:pPr>
    </w:p>
    <w:p w:rsidR="00E50382" w:rsidRDefault="002E1CF8" w:rsidP="00E95687">
      <w:pPr>
        <w:spacing w:line="480" w:lineRule="auto"/>
        <w:ind w:firstLine="720"/>
        <w:rPr>
          <w:rFonts w:eastAsia="'times new roman'" w:cs="'times new roman'"/>
        </w:rPr>
      </w:pPr>
      <w:r>
        <w:rPr>
          <w:rFonts w:eastAsia="'times new roman'" w:cs="'times new roman'"/>
        </w:rPr>
        <w:t xml:space="preserve">This summer, </w:t>
      </w:r>
      <w:r w:rsidR="00892F47">
        <w:rPr>
          <w:rFonts w:eastAsia="'times new roman'" w:cs="'times new roman'"/>
        </w:rPr>
        <w:t xml:space="preserve">I </w:t>
      </w:r>
      <w:r>
        <w:rPr>
          <w:rFonts w:eastAsia="'times new roman'" w:cs="'times new roman'"/>
        </w:rPr>
        <w:t xml:space="preserve">completed an </w:t>
      </w:r>
      <w:r w:rsidR="00E50382" w:rsidRPr="00E50382">
        <w:rPr>
          <w:rFonts w:eastAsia="'times new roman'" w:cs="'times new roman'"/>
        </w:rPr>
        <w:t>IHRP internship in Santiago, Chile with the Justice Studies Centre of the Americas (CEJA), an institution associated with the Organization of American States that conducts legal</w:t>
      </w:r>
      <w:r w:rsidR="00E50382" w:rsidRPr="00E50382">
        <w:t xml:space="preserve"> </w:t>
      </w:r>
      <w:r w:rsidR="00E50382" w:rsidRPr="00E50382">
        <w:rPr>
          <w:rFonts w:eastAsia="'times new roman'" w:cs="'times new roman'"/>
        </w:rPr>
        <w:t>and policy research to foster judicial reform and increase access to justice in the Americas region.</w:t>
      </w:r>
      <w:r w:rsidR="00E50382">
        <w:rPr>
          <w:rFonts w:eastAsia="'times new roman'" w:cs="'times new roman'"/>
        </w:rPr>
        <w:t xml:space="preserve">  </w:t>
      </w:r>
    </w:p>
    <w:p w:rsidR="00E50382" w:rsidRDefault="00E50382" w:rsidP="00E95687">
      <w:pPr>
        <w:spacing w:line="480" w:lineRule="auto"/>
        <w:rPr>
          <w:rFonts w:eastAsia="'times new roman'" w:cs="'times new roman'"/>
        </w:rPr>
      </w:pPr>
    </w:p>
    <w:p w:rsidR="00E50382" w:rsidRDefault="00E50382" w:rsidP="00E95687">
      <w:pPr>
        <w:spacing w:line="480" w:lineRule="auto"/>
        <w:ind w:firstLine="720"/>
        <w:rPr>
          <w:rFonts w:eastAsia="'times new roman'" w:cs="'times new roman'"/>
        </w:rPr>
      </w:pPr>
      <w:r>
        <w:rPr>
          <w:rFonts w:eastAsia="'times new roman'" w:cs="'times new roman'"/>
        </w:rPr>
        <w:t xml:space="preserve">CEJA is a relatively small office that focuses on one or two projects </w:t>
      </w:r>
      <w:r w:rsidR="002E1CF8">
        <w:rPr>
          <w:rFonts w:eastAsia="'times new roman'" w:cs="'times new roman'"/>
        </w:rPr>
        <w:t>at a time.  Most of the work I</w:t>
      </w:r>
      <w:r>
        <w:rPr>
          <w:rFonts w:eastAsia="'times new roman'" w:cs="'times new roman'"/>
        </w:rPr>
        <w:t xml:space="preserve"> encountered during my </w:t>
      </w:r>
      <w:r w:rsidR="002E1CF8">
        <w:rPr>
          <w:rFonts w:eastAsia="'times new roman'" w:cs="'times new roman'"/>
        </w:rPr>
        <w:t xml:space="preserve">internship </w:t>
      </w:r>
      <w:r>
        <w:rPr>
          <w:rFonts w:eastAsia="'times new roman'" w:cs="'times new roman'"/>
        </w:rPr>
        <w:t xml:space="preserve">concerned access to justice and access to information, </w:t>
      </w:r>
      <w:r w:rsidR="00892F47">
        <w:rPr>
          <w:rFonts w:eastAsia="'times new roman'" w:cs="'times new roman'"/>
        </w:rPr>
        <w:t>with an emphasis on the use of</w:t>
      </w:r>
      <w:r>
        <w:rPr>
          <w:rFonts w:eastAsia="'times new roman'" w:cs="'times new roman'"/>
        </w:rPr>
        <w:t xml:space="preserve"> information and communication technologies</w:t>
      </w:r>
      <w:r w:rsidR="002E1CF8">
        <w:rPr>
          <w:rFonts w:eastAsia="'times new roman'" w:cs="'times new roman'"/>
        </w:rPr>
        <w:t xml:space="preserve"> in the judicial process</w:t>
      </w:r>
      <w:r>
        <w:rPr>
          <w:rFonts w:eastAsia="'times new roman'" w:cs="'times new roman'"/>
        </w:rPr>
        <w:t xml:space="preserve">.  </w:t>
      </w:r>
      <w:r w:rsidR="00E95687">
        <w:rPr>
          <w:rFonts w:eastAsia="'times new roman'" w:cs="'times new roman'"/>
        </w:rPr>
        <w:t xml:space="preserve">One project </w:t>
      </w:r>
      <w:r w:rsidR="002E1CF8">
        <w:rPr>
          <w:rFonts w:eastAsia="'times new roman'" w:cs="'times new roman'"/>
        </w:rPr>
        <w:t xml:space="preserve">that I </w:t>
      </w:r>
      <w:r>
        <w:rPr>
          <w:rFonts w:eastAsia="'times new roman'" w:cs="'times new roman'"/>
        </w:rPr>
        <w:t xml:space="preserve">worked on </w:t>
      </w:r>
      <w:r w:rsidR="00E95687">
        <w:rPr>
          <w:rFonts w:eastAsia="'times new roman'" w:cs="'times new roman'"/>
        </w:rPr>
        <w:t>is</w:t>
      </w:r>
      <w:r>
        <w:rPr>
          <w:rFonts w:eastAsia="'times new roman'" w:cs="'times new roman'"/>
        </w:rPr>
        <w:t xml:space="preserve"> a World Bank</w:t>
      </w:r>
      <w:r w:rsidR="00892F47">
        <w:rPr>
          <w:rFonts w:eastAsia="'times new roman'" w:cs="'times new roman'"/>
        </w:rPr>
        <w:t xml:space="preserve"> study on judicial transparency and accountability; the interns at CEJA were able to sit in on a videoconference between the World Bank and judicial actors from participating OAS member states.  We </w:t>
      </w:r>
      <w:r w:rsidR="002E1CF8">
        <w:rPr>
          <w:rFonts w:eastAsia="'times new roman'" w:cs="'times new roman'"/>
        </w:rPr>
        <w:t>also</w:t>
      </w:r>
      <w:r w:rsidR="00892F47">
        <w:rPr>
          <w:rFonts w:eastAsia="'times new roman'" w:cs="'times new roman'"/>
        </w:rPr>
        <w:t xml:space="preserve"> learned a fair amount about the civil law process in criminal, commercial, family and employment law in adapting civil law questionnaires to the common law.</w:t>
      </w:r>
    </w:p>
    <w:p w:rsidR="00E50382" w:rsidRDefault="00E50382" w:rsidP="00E95687">
      <w:pPr>
        <w:spacing w:line="480" w:lineRule="auto"/>
        <w:rPr>
          <w:rFonts w:eastAsia="'times new roman'" w:cs="'times new roman'"/>
        </w:rPr>
      </w:pPr>
    </w:p>
    <w:p w:rsidR="00892F47" w:rsidRDefault="002E1CF8" w:rsidP="00E95687">
      <w:pPr>
        <w:spacing w:line="480" w:lineRule="auto"/>
        <w:ind w:firstLine="720"/>
        <w:rPr>
          <w:rFonts w:eastAsia="'times new roman'" w:cs="'times new roman'"/>
        </w:rPr>
      </w:pPr>
      <w:r>
        <w:rPr>
          <w:rFonts w:eastAsia="'times new roman'" w:cs="'times new roman'"/>
        </w:rPr>
        <w:t>Although m</w:t>
      </w:r>
      <w:r w:rsidR="00E50382">
        <w:rPr>
          <w:rFonts w:eastAsia="'times new roman'" w:cs="'times new roman'"/>
        </w:rPr>
        <w:t xml:space="preserve">ost of </w:t>
      </w:r>
      <w:proofErr w:type="spellStart"/>
      <w:r w:rsidR="00E50382">
        <w:rPr>
          <w:rFonts w:eastAsia="'times new roman'" w:cs="'times new roman'"/>
        </w:rPr>
        <w:t>CEJA’s</w:t>
      </w:r>
      <w:proofErr w:type="spellEnd"/>
      <w:r w:rsidR="00E50382">
        <w:rPr>
          <w:rFonts w:eastAsia="'times new roman'" w:cs="'times new roman'"/>
        </w:rPr>
        <w:t xml:space="preserve"> work is</w:t>
      </w:r>
      <w:r>
        <w:rPr>
          <w:rFonts w:eastAsia="'times new roman'" w:cs="'times new roman'"/>
        </w:rPr>
        <w:t xml:space="preserve"> conducted in Spanish, </w:t>
      </w:r>
      <w:r w:rsidR="00E50382">
        <w:rPr>
          <w:rFonts w:eastAsia="'times new roman'" w:cs="'times new roman'"/>
        </w:rPr>
        <w:t>most of the lawyers</w:t>
      </w:r>
      <w:r>
        <w:rPr>
          <w:rFonts w:eastAsia="'times new roman'" w:cs="'times new roman'"/>
        </w:rPr>
        <w:t xml:space="preserve"> working there</w:t>
      </w:r>
      <w:r w:rsidR="00E50382">
        <w:rPr>
          <w:rFonts w:eastAsia="'times new roman'" w:cs="'times new roman'"/>
        </w:rPr>
        <w:t xml:space="preserve"> do ha</w:t>
      </w:r>
      <w:r w:rsidR="00892F47">
        <w:rPr>
          <w:rFonts w:eastAsia="'times new roman'" w:cs="'times new roman'"/>
        </w:rPr>
        <w:t xml:space="preserve">ve some English.    </w:t>
      </w:r>
      <w:r>
        <w:rPr>
          <w:rFonts w:eastAsia="'times new roman'" w:cs="'times new roman'"/>
        </w:rPr>
        <w:t xml:space="preserve">At times, </w:t>
      </w:r>
      <w:r w:rsidR="00892F47">
        <w:rPr>
          <w:rFonts w:eastAsia="'times new roman'" w:cs="'times new roman'"/>
        </w:rPr>
        <w:t xml:space="preserve">I </w:t>
      </w:r>
      <w:r>
        <w:rPr>
          <w:rFonts w:eastAsia="'times new roman'" w:cs="'times new roman'"/>
        </w:rPr>
        <w:t>was also</w:t>
      </w:r>
      <w:r w:rsidR="00E50382">
        <w:rPr>
          <w:rFonts w:eastAsia="'times new roman'" w:cs="'times new roman'"/>
        </w:rPr>
        <w:t xml:space="preserve"> able to make use of my abilities in </w:t>
      </w:r>
      <w:r>
        <w:rPr>
          <w:rFonts w:eastAsia="'times new roman'" w:cs="'times new roman'"/>
        </w:rPr>
        <w:t>other foreign languages, namely,</w:t>
      </w:r>
      <w:r w:rsidR="00E50382">
        <w:rPr>
          <w:rFonts w:eastAsia="'times new roman'" w:cs="'times new roman'"/>
        </w:rPr>
        <w:t xml:space="preserve"> French and Portuguese.</w:t>
      </w:r>
    </w:p>
    <w:p w:rsidR="00892F47" w:rsidRDefault="00892F47" w:rsidP="00E95687">
      <w:pPr>
        <w:spacing w:line="480" w:lineRule="auto"/>
        <w:rPr>
          <w:rFonts w:eastAsia="'times new roman'" w:cs="'times new roman'"/>
        </w:rPr>
      </w:pPr>
    </w:p>
    <w:p w:rsidR="00E95687" w:rsidRDefault="002E1CF8" w:rsidP="00E95687">
      <w:pPr>
        <w:spacing w:line="480" w:lineRule="auto"/>
        <w:ind w:firstLine="720"/>
        <w:rPr>
          <w:rFonts w:eastAsia="'times new roman'" w:cs="'times new roman'"/>
        </w:rPr>
      </w:pPr>
      <w:r>
        <w:rPr>
          <w:rFonts w:eastAsia="'times new roman'" w:cs="'times new roman'"/>
        </w:rPr>
        <w:t xml:space="preserve">CEJA </w:t>
      </w:r>
      <w:r w:rsidR="00892F47">
        <w:rPr>
          <w:rFonts w:eastAsia="'times new roman'" w:cs="'times new roman'"/>
        </w:rPr>
        <w:t xml:space="preserve">made an effort to present us with interesting and educational opportunities beyond our assigned tasks.  We learned about the Chilean criminal process by observing ongoing trials and court appearances, and by attending a criminal law lecture at the Universidad Diego Portales.  One of the directors of </w:t>
      </w:r>
      <w:proofErr w:type="gramStart"/>
      <w:r w:rsidR="00892F47">
        <w:rPr>
          <w:rFonts w:eastAsia="'times new roman'" w:cs="'times new roman'"/>
        </w:rPr>
        <w:t>CEJA  prepared</w:t>
      </w:r>
      <w:proofErr w:type="gramEnd"/>
      <w:r w:rsidR="00892F47">
        <w:rPr>
          <w:rFonts w:eastAsia="'times new roman'" w:cs="'times new roman'"/>
        </w:rPr>
        <w:t xml:space="preserve"> a seminar</w:t>
      </w:r>
      <w:r w:rsidR="00E95687">
        <w:rPr>
          <w:rFonts w:eastAsia="'times new roman'" w:cs="'times new roman'"/>
        </w:rPr>
        <w:t xml:space="preserve"> for us</w:t>
      </w:r>
      <w:r w:rsidR="00892F47">
        <w:rPr>
          <w:rFonts w:eastAsia="'times new roman'" w:cs="'times new roman'"/>
        </w:rPr>
        <w:t xml:space="preserve"> on the his</w:t>
      </w:r>
      <w:r w:rsidR="00E95687">
        <w:rPr>
          <w:rFonts w:eastAsia="'times new roman'" w:cs="'times new roman'"/>
        </w:rPr>
        <w:t>torical development of the criminal law in Latin America and the current state of ongoing reform efforts.</w:t>
      </w:r>
    </w:p>
    <w:p w:rsidR="00E95687" w:rsidRDefault="00E95687" w:rsidP="00E95687">
      <w:pPr>
        <w:spacing w:line="480" w:lineRule="auto"/>
        <w:rPr>
          <w:rFonts w:eastAsia="'times new roman'" w:cs="'times new roman'"/>
        </w:rPr>
      </w:pPr>
    </w:p>
    <w:p w:rsidR="00E95687" w:rsidRDefault="00E95687" w:rsidP="00E95687">
      <w:pPr>
        <w:spacing w:line="480" w:lineRule="auto"/>
        <w:rPr>
          <w:rFonts w:eastAsia="'times new roman'" w:cs="'times new roman'"/>
        </w:rPr>
      </w:pPr>
      <w:r>
        <w:rPr>
          <w:rFonts w:eastAsia="'times new roman'" w:cs="'times new roman'"/>
        </w:rPr>
        <w:t xml:space="preserve">You can access </w:t>
      </w:r>
      <w:proofErr w:type="spellStart"/>
      <w:r>
        <w:rPr>
          <w:rFonts w:eastAsia="'times new roman'" w:cs="'times new roman'"/>
        </w:rPr>
        <w:t>CEJA’s</w:t>
      </w:r>
      <w:proofErr w:type="spellEnd"/>
      <w:r>
        <w:rPr>
          <w:rFonts w:eastAsia="'times new roman'" w:cs="'times new roman'"/>
        </w:rPr>
        <w:t xml:space="preserve"> website at the following link:  </w:t>
      </w:r>
      <w:r w:rsidRPr="00E95687">
        <w:rPr>
          <w:rFonts w:eastAsia="'times new roman'" w:cs="'times new roman'"/>
        </w:rPr>
        <w:t>http://cejamericas.org/</w:t>
      </w:r>
    </w:p>
    <w:sectPr w:rsidR="00E95687" w:rsidSect="00E50382">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new 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50382"/>
    <w:rsid w:val="002E1CF8"/>
    <w:rsid w:val="00892F47"/>
    <w:rsid w:val="00C350A2"/>
    <w:rsid w:val="00E50382"/>
    <w:rsid w:val="00E95687"/>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9F7"/>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1483</Characters>
  <Application>Microsoft Word 12.1.0</Application>
  <DocSecurity>0</DocSecurity>
  <Lines>12</Lines>
  <Paragraphs>2</Paragraphs>
  <ScaleCrop>false</ScaleCrop>
  <Company>McGill University</Company>
  <LinksUpToDate>false</LinksUpToDate>
  <CharactersWithSpaces>1821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Roberts</dc:creator>
  <cp:keywords/>
  <cp:lastModifiedBy>Mary Roberts</cp:lastModifiedBy>
  <cp:revision>2</cp:revision>
  <dcterms:created xsi:type="dcterms:W3CDTF">2010-09-17T04:52:00Z</dcterms:created>
  <dcterms:modified xsi:type="dcterms:W3CDTF">2010-09-17T04:52:00Z</dcterms:modified>
</cp:coreProperties>
</file>