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58" w:rsidRDefault="003F5D58" w:rsidP="003F5D58">
      <w:pPr>
        <w:pStyle w:val="Heading1"/>
      </w:pPr>
      <w:r>
        <w:t xml:space="preserve">IHRP Summer Report - </w:t>
      </w:r>
      <w:proofErr w:type="spellStart"/>
      <w:r w:rsidRPr="004D122E">
        <w:t>Avocats</w:t>
      </w:r>
      <w:proofErr w:type="spellEnd"/>
      <w:r w:rsidRPr="004D122E">
        <w:t xml:space="preserve"> Sans </w:t>
      </w:r>
      <w:proofErr w:type="spellStart"/>
      <w:r w:rsidRPr="004D122E">
        <w:t>Frontiéres</w:t>
      </w:r>
      <w:proofErr w:type="spellEnd"/>
      <w:r w:rsidRPr="004D122E">
        <w:t xml:space="preserve"> </w:t>
      </w:r>
    </w:p>
    <w:p w:rsidR="00072197" w:rsidRPr="004D122E" w:rsidRDefault="00072197" w:rsidP="00072197">
      <w:pPr>
        <w:rPr>
          <w:rFonts w:ascii="Times New Roman" w:hAnsi="Times New Roman" w:cs="Times New Roman"/>
        </w:rPr>
      </w:pPr>
      <w:r w:rsidRPr="004D122E">
        <w:rPr>
          <w:rFonts w:ascii="Times New Roman" w:hAnsi="Times New Roman" w:cs="Times New Roman"/>
        </w:rPr>
        <w:t xml:space="preserve">This summer I </w:t>
      </w:r>
      <w:r w:rsidR="00C7258C">
        <w:rPr>
          <w:rFonts w:ascii="Times New Roman" w:hAnsi="Times New Roman" w:cs="Times New Roman"/>
        </w:rPr>
        <w:t>interned</w:t>
      </w:r>
      <w:r w:rsidRPr="004D122E">
        <w:rPr>
          <w:rFonts w:ascii="Times New Roman" w:hAnsi="Times New Roman" w:cs="Times New Roman"/>
        </w:rPr>
        <w:t xml:space="preserve"> with an organization called </w:t>
      </w:r>
      <w:proofErr w:type="spellStart"/>
      <w:r w:rsidRPr="004D122E">
        <w:rPr>
          <w:rFonts w:ascii="Times New Roman" w:hAnsi="Times New Roman" w:cs="Times New Roman"/>
        </w:rPr>
        <w:t>Avocats</w:t>
      </w:r>
      <w:proofErr w:type="spellEnd"/>
      <w:r w:rsidRPr="004D122E">
        <w:rPr>
          <w:rFonts w:ascii="Times New Roman" w:hAnsi="Times New Roman" w:cs="Times New Roman"/>
        </w:rPr>
        <w:t xml:space="preserve"> Sans </w:t>
      </w:r>
      <w:proofErr w:type="spellStart"/>
      <w:r w:rsidRPr="004D122E">
        <w:rPr>
          <w:rFonts w:ascii="Times New Roman" w:hAnsi="Times New Roman" w:cs="Times New Roman"/>
        </w:rPr>
        <w:t>Frontiéres</w:t>
      </w:r>
      <w:proofErr w:type="spellEnd"/>
      <w:r w:rsidRPr="004D122E">
        <w:rPr>
          <w:rFonts w:ascii="Times New Roman" w:hAnsi="Times New Roman" w:cs="Times New Roman"/>
        </w:rPr>
        <w:t xml:space="preserve"> (ASF) in Kampala, Uganda. </w:t>
      </w:r>
      <w:r w:rsidRPr="004D122E">
        <w:rPr>
          <w:rFonts w:ascii="Times New Roman" w:hAnsi="Times New Roman" w:cs="Times New Roman"/>
          <w:lang w:val="en-US"/>
        </w:rPr>
        <w:t>ASF is an international NGO established in 1992 in Belgium, primarily composed of lawyers and magistrates. In their words, “</w:t>
      </w:r>
      <w:r w:rsidRPr="004D122E">
        <w:rPr>
          <w:rFonts w:ascii="Times New Roman" w:hAnsi="Times New Roman" w:cs="Times New Roman"/>
        </w:rPr>
        <w:t xml:space="preserve">[t]he role of ASF is to contribute, completely independently, to the establishment of a just, equitable and united society, in which both the law and justice serve those who need them the most.” At the moment ASF has projects in Uganda, Rwanda, the Democratic Republic of Congo, Burundi, Nepal and Israel/the Palestinian Territories. </w:t>
      </w:r>
    </w:p>
    <w:p w:rsidR="0083411E" w:rsidRPr="004D122E" w:rsidRDefault="00072197">
      <w:pPr>
        <w:rPr>
          <w:rFonts w:ascii="Times New Roman" w:hAnsi="Times New Roman" w:cs="Times New Roman"/>
        </w:rPr>
      </w:pPr>
      <w:r w:rsidRPr="004D122E">
        <w:rPr>
          <w:rFonts w:ascii="Times New Roman" w:hAnsi="Times New Roman" w:cs="Times New Roman"/>
        </w:rPr>
        <w:t>In Uganda</w:t>
      </w:r>
      <w:r w:rsidR="004D793B">
        <w:rPr>
          <w:rFonts w:ascii="Times New Roman" w:hAnsi="Times New Roman" w:cs="Times New Roman"/>
        </w:rPr>
        <w:t>, ASF has three offices.</w:t>
      </w:r>
      <w:r w:rsidRPr="004D122E">
        <w:rPr>
          <w:rFonts w:ascii="Times New Roman" w:hAnsi="Times New Roman" w:cs="Times New Roman"/>
        </w:rPr>
        <w:t xml:space="preserve"> I </w:t>
      </w:r>
      <w:r w:rsidR="00C7258C">
        <w:rPr>
          <w:rFonts w:ascii="Times New Roman" w:hAnsi="Times New Roman" w:cs="Times New Roman"/>
        </w:rPr>
        <w:t>was</w:t>
      </w:r>
      <w:r w:rsidRPr="004D122E">
        <w:rPr>
          <w:rFonts w:ascii="Times New Roman" w:hAnsi="Times New Roman" w:cs="Times New Roman"/>
        </w:rPr>
        <w:t xml:space="preserve"> bas</w:t>
      </w:r>
      <w:r w:rsidR="00C7258C">
        <w:rPr>
          <w:rFonts w:ascii="Times New Roman" w:hAnsi="Times New Roman" w:cs="Times New Roman"/>
        </w:rPr>
        <w:t>ed at the one in Kampala but I also</w:t>
      </w:r>
      <w:r w:rsidRPr="004D122E">
        <w:rPr>
          <w:rFonts w:ascii="Times New Roman" w:hAnsi="Times New Roman" w:cs="Times New Roman"/>
        </w:rPr>
        <w:t xml:space="preserve"> had the opportunity to visit both the </w:t>
      </w:r>
      <w:proofErr w:type="spellStart"/>
      <w:r w:rsidRPr="004D122E">
        <w:rPr>
          <w:rFonts w:ascii="Times New Roman" w:hAnsi="Times New Roman" w:cs="Times New Roman"/>
        </w:rPr>
        <w:t>Soroti</w:t>
      </w:r>
      <w:proofErr w:type="spellEnd"/>
      <w:r w:rsidRPr="004D122E">
        <w:rPr>
          <w:rFonts w:ascii="Times New Roman" w:hAnsi="Times New Roman" w:cs="Times New Roman"/>
        </w:rPr>
        <w:t xml:space="preserve"> and </w:t>
      </w:r>
      <w:proofErr w:type="spellStart"/>
      <w:r w:rsidRPr="004D122E">
        <w:rPr>
          <w:rFonts w:ascii="Times New Roman" w:hAnsi="Times New Roman" w:cs="Times New Roman"/>
        </w:rPr>
        <w:t>Katakwi</w:t>
      </w:r>
      <w:proofErr w:type="spellEnd"/>
      <w:r w:rsidRPr="004D122E">
        <w:rPr>
          <w:rFonts w:ascii="Times New Roman" w:hAnsi="Times New Roman" w:cs="Times New Roman"/>
        </w:rPr>
        <w:t xml:space="preserve"> offices. </w:t>
      </w:r>
      <w:r w:rsidR="004D793B">
        <w:rPr>
          <w:rFonts w:ascii="Times New Roman" w:hAnsi="Times New Roman" w:cs="Times New Roman"/>
        </w:rPr>
        <w:t xml:space="preserve">In total, ASF Uganda has over 20 employees, the majority of whom are accredited Ugandan lawyers. </w:t>
      </w:r>
    </w:p>
    <w:p w:rsidR="00994DDC" w:rsidRPr="004D122E" w:rsidRDefault="00C7258C">
      <w:pPr>
        <w:rPr>
          <w:rFonts w:ascii="Times New Roman" w:hAnsi="Times New Roman" w:cs="Times New Roman"/>
        </w:rPr>
      </w:pPr>
      <w:r>
        <w:rPr>
          <w:rFonts w:ascii="Times New Roman" w:hAnsi="Times New Roman" w:cs="Times New Roman"/>
        </w:rPr>
        <w:t xml:space="preserve">I was involved in </w:t>
      </w:r>
      <w:r w:rsidR="00994DDC" w:rsidRPr="004D122E">
        <w:rPr>
          <w:rFonts w:ascii="Times New Roman" w:hAnsi="Times New Roman" w:cs="Times New Roman"/>
        </w:rPr>
        <w:t>a number of exciting activities through my work with ASF. Upon arriving in Kampala in mid-May I was thrown into work immediately. My first week was focused on preparations for a training session ASF</w:t>
      </w:r>
      <w:r>
        <w:rPr>
          <w:rFonts w:ascii="Times New Roman" w:hAnsi="Times New Roman" w:cs="Times New Roman"/>
        </w:rPr>
        <w:t>,</w:t>
      </w:r>
      <w:r w:rsidR="00994DDC" w:rsidRPr="004D122E">
        <w:rPr>
          <w:rFonts w:ascii="Times New Roman" w:hAnsi="Times New Roman" w:cs="Times New Roman"/>
        </w:rPr>
        <w:t xml:space="preserve"> </w:t>
      </w:r>
      <w:r w:rsidR="004D793B">
        <w:rPr>
          <w:rFonts w:ascii="Times New Roman" w:hAnsi="Times New Roman" w:cs="Times New Roman"/>
        </w:rPr>
        <w:t>in collaboration with the Uganda Law Society</w:t>
      </w:r>
      <w:r>
        <w:rPr>
          <w:rFonts w:ascii="Times New Roman" w:hAnsi="Times New Roman" w:cs="Times New Roman"/>
        </w:rPr>
        <w:t>,</w:t>
      </w:r>
      <w:r w:rsidR="004D793B">
        <w:rPr>
          <w:rFonts w:ascii="Times New Roman" w:hAnsi="Times New Roman" w:cs="Times New Roman"/>
        </w:rPr>
        <w:t xml:space="preserve"> </w:t>
      </w:r>
      <w:r>
        <w:rPr>
          <w:rFonts w:ascii="Times New Roman" w:hAnsi="Times New Roman" w:cs="Times New Roman"/>
        </w:rPr>
        <w:t xml:space="preserve">was holding the following </w:t>
      </w:r>
      <w:proofErr w:type="spellStart"/>
      <w:r>
        <w:rPr>
          <w:rFonts w:ascii="Times New Roman" w:hAnsi="Times New Roman" w:cs="Times New Roman"/>
        </w:rPr>
        <w:t>week.</w:t>
      </w:r>
      <w:r w:rsidR="00994DDC" w:rsidRPr="004D122E">
        <w:rPr>
          <w:rFonts w:ascii="Times New Roman" w:hAnsi="Times New Roman" w:cs="Times New Roman"/>
        </w:rPr>
        <w:t>The</w:t>
      </w:r>
      <w:proofErr w:type="spellEnd"/>
      <w:r w:rsidR="00994DDC" w:rsidRPr="004D122E">
        <w:rPr>
          <w:rFonts w:ascii="Times New Roman" w:hAnsi="Times New Roman" w:cs="Times New Roman"/>
        </w:rPr>
        <w:t xml:space="preserve"> training session was held at a hotel in Kampala </w:t>
      </w:r>
      <w:r w:rsidR="00E20C57">
        <w:rPr>
          <w:rFonts w:ascii="Times New Roman" w:hAnsi="Times New Roman" w:cs="Times New Roman"/>
        </w:rPr>
        <w:t>from May 24</w:t>
      </w:r>
      <w:r w:rsidR="00E20C57" w:rsidRPr="00E20C57">
        <w:rPr>
          <w:rFonts w:ascii="Times New Roman" w:hAnsi="Times New Roman" w:cs="Times New Roman"/>
          <w:vertAlign w:val="superscript"/>
        </w:rPr>
        <w:t>th</w:t>
      </w:r>
      <w:r w:rsidR="00E20C57">
        <w:rPr>
          <w:rFonts w:ascii="Times New Roman" w:hAnsi="Times New Roman" w:cs="Times New Roman"/>
        </w:rPr>
        <w:t xml:space="preserve"> – 27</w:t>
      </w:r>
      <w:r w:rsidR="00E20C57" w:rsidRPr="00E20C57">
        <w:rPr>
          <w:rFonts w:ascii="Times New Roman" w:hAnsi="Times New Roman" w:cs="Times New Roman"/>
          <w:vertAlign w:val="superscript"/>
        </w:rPr>
        <w:t>th</w:t>
      </w:r>
      <w:r w:rsidR="00E20C57">
        <w:rPr>
          <w:rFonts w:ascii="Times New Roman" w:hAnsi="Times New Roman" w:cs="Times New Roman"/>
        </w:rPr>
        <w:t xml:space="preserve"> </w:t>
      </w:r>
      <w:r w:rsidR="00994DDC" w:rsidRPr="004D122E">
        <w:rPr>
          <w:rFonts w:ascii="Times New Roman" w:hAnsi="Times New Roman" w:cs="Times New Roman"/>
        </w:rPr>
        <w:t>and was attended by 25 Ugandan lawyers from a wide range of organizations, both in the public and private sector</w:t>
      </w:r>
      <w:r w:rsidR="004D793B">
        <w:rPr>
          <w:rFonts w:ascii="Times New Roman" w:hAnsi="Times New Roman" w:cs="Times New Roman"/>
        </w:rPr>
        <w:t>s</w:t>
      </w:r>
      <w:r w:rsidR="00994DDC" w:rsidRPr="004D122E">
        <w:rPr>
          <w:rFonts w:ascii="Times New Roman" w:hAnsi="Times New Roman" w:cs="Times New Roman"/>
        </w:rPr>
        <w:t>. Among them, lawyers representing the Uganda People’s Defence Force, the</w:t>
      </w:r>
      <w:r w:rsidR="000B413B" w:rsidRPr="004D122E">
        <w:rPr>
          <w:rFonts w:ascii="Times New Roman" w:hAnsi="Times New Roman" w:cs="Times New Roman"/>
        </w:rPr>
        <w:t xml:space="preserve"> Uganda Human Rights Commission, the Uganda Law Society and the War Crimes Division of the High Court were present. The training was focused on successfully litigating cases that involve torture. The two trainers were brought in from the U.K. and Israel and are a part of ASF’s International Legal Network.  I took notes throughout the training and assisted the trainers in facilitation of their sessions. It was a very interesting experience from which I gained a lot of knowledge</w:t>
      </w:r>
      <w:r w:rsidR="00506512">
        <w:rPr>
          <w:rFonts w:ascii="Times New Roman" w:hAnsi="Times New Roman" w:cs="Times New Roman"/>
        </w:rPr>
        <w:t xml:space="preserve"> both about the laws surroun</w:t>
      </w:r>
      <w:r w:rsidR="00CC6897">
        <w:rPr>
          <w:rFonts w:ascii="Times New Roman" w:hAnsi="Times New Roman" w:cs="Times New Roman"/>
        </w:rPr>
        <w:t>d</w:t>
      </w:r>
      <w:r w:rsidR="00506512">
        <w:rPr>
          <w:rFonts w:ascii="Times New Roman" w:hAnsi="Times New Roman" w:cs="Times New Roman"/>
        </w:rPr>
        <w:t>ing</w:t>
      </w:r>
      <w:r w:rsidR="004D793B">
        <w:rPr>
          <w:rFonts w:ascii="Times New Roman" w:hAnsi="Times New Roman" w:cs="Times New Roman"/>
        </w:rPr>
        <w:t xml:space="preserve"> torture in Uganda and internationally and the wide array of challenges that lawyers in Uganda face. In particular, lack of cooperat</w:t>
      </w:r>
      <w:r w:rsidR="00CC6897">
        <w:rPr>
          <w:rFonts w:ascii="Times New Roman" w:hAnsi="Times New Roman" w:cs="Times New Roman"/>
        </w:rPr>
        <w:t>ion from opposing counsel</w:t>
      </w:r>
      <w:r w:rsidR="004D793B">
        <w:rPr>
          <w:rFonts w:ascii="Times New Roman" w:hAnsi="Times New Roman" w:cs="Times New Roman"/>
        </w:rPr>
        <w:t xml:space="preserve"> and police and prison authorities often makes it incredibly hard to prove a case of torture. </w:t>
      </w:r>
    </w:p>
    <w:p w:rsidR="000B413B" w:rsidRDefault="004D793B">
      <w:pPr>
        <w:rPr>
          <w:rFonts w:ascii="Times New Roman" w:hAnsi="Times New Roman" w:cs="Times New Roman"/>
        </w:rPr>
      </w:pPr>
      <w:r>
        <w:rPr>
          <w:rFonts w:ascii="Times New Roman" w:hAnsi="Times New Roman" w:cs="Times New Roman"/>
        </w:rPr>
        <w:t xml:space="preserve">The next day, May </w:t>
      </w:r>
      <w:r w:rsidR="00E20C57">
        <w:rPr>
          <w:rFonts w:ascii="Times New Roman" w:hAnsi="Times New Roman" w:cs="Times New Roman"/>
        </w:rPr>
        <w:t>28</w:t>
      </w:r>
      <w:r w:rsidR="00E20C57" w:rsidRPr="00E20C57">
        <w:rPr>
          <w:rFonts w:ascii="Times New Roman" w:hAnsi="Times New Roman" w:cs="Times New Roman"/>
          <w:vertAlign w:val="superscript"/>
        </w:rPr>
        <w:t>th</w:t>
      </w:r>
      <w:r w:rsidR="00E20C57">
        <w:rPr>
          <w:rFonts w:ascii="Times New Roman" w:hAnsi="Times New Roman" w:cs="Times New Roman"/>
        </w:rPr>
        <w:t xml:space="preserve">, </w:t>
      </w:r>
      <w:r w:rsidR="00CC6897">
        <w:rPr>
          <w:rFonts w:ascii="Times New Roman" w:hAnsi="Times New Roman" w:cs="Times New Roman"/>
        </w:rPr>
        <w:t xml:space="preserve">I was fortunate </w:t>
      </w:r>
      <w:r w:rsidR="000B413B" w:rsidRPr="004D122E">
        <w:rPr>
          <w:rFonts w:ascii="Times New Roman" w:hAnsi="Times New Roman" w:cs="Times New Roman"/>
        </w:rPr>
        <w:t xml:space="preserve">to attend a conference facilitated by the Coalition for the </w:t>
      </w:r>
      <w:r w:rsidR="00CC6897">
        <w:rPr>
          <w:rFonts w:ascii="Times New Roman" w:hAnsi="Times New Roman" w:cs="Times New Roman"/>
        </w:rPr>
        <w:t>International Criminal Court</w:t>
      </w:r>
      <w:r w:rsidR="000B413B" w:rsidRPr="004D122E">
        <w:rPr>
          <w:rFonts w:ascii="Times New Roman" w:hAnsi="Times New Roman" w:cs="Times New Roman"/>
        </w:rPr>
        <w:t xml:space="preserve"> (the CICC) meant to </w:t>
      </w:r>
      <w:r w:rsidR="00E20C57">
        <w:rPr>
          <w:rFonts w:ascii="Times New Roman" w:hAnsi="Times New Roman" w:cs="Times New Roman"/>
        </w:rPr>
        <w:t>assemble</w:t>
      </w:r>
      <w:r w:rsidR="000B413B" w:rsidRPr="004D122E">
        <w:rPr>
          <w:rFonts w:ascii="Times New Roman" w:hAnsi="Times New Roman" w:cs="Times New Roman"/>
        </w:rPr>
        <w:t xml:space="preserve"> all the NGOs attending the Review Conference the following week in order to create a communiqué detailing NGO interests and sug</w:t>
      </w:r>
      <w:r w:rsidR="00CC6897">
        <w:rPr>
          <w:rFonts w:ascii="Times New Roman" w:hAnsi="Times New Roman" w:cs="Times New Roman"/>
        </w:rPr>
        <w:t xml:space="preserve">gestions for </w:t>
      </w:r>
      <w:r w:rsidR="00E20C57">
        <w:rPr>
          <w:rFonts w:ascii="Times New Roman" w:hAnsi="Times New Roman" w:cs="Times New Roman"/>
        </w:rPr>
        <w:t xml:space="preserve">State Parties </w:t>
      </w:r>
      <w:r w:rsidR="000B413B" w:rsidRPr="004D122E">
        <w:rPr>
          <w:rFonts w:ascii="Times New Roman" w:hAnsi="Times New Roman" w:cs="Times New Roman"/>
        </w:rPr>
        <w:t>that would be given to the As</w:t>
      </w:r>
      <w:r w:rsidR="00E20C57">
        <w:rPr>
          <w:rFonts w:ascii="Times New Roman" w:hAnsi="Times New Roman" w:cs="Times New Roman"/>
        </w:rPr>
        <w:t xml:space="preserve">sembly of States Parties (ASP). </w:t>
      </w:r>
      <w:r w:rsidR="000B413B" w:rsidRPr="004D122E">
        <w:rPr>
          <w:rFonts w:ascii="Times New Roman" w:hAnsi="Times New Roman" w:cs="Times New Roman"/>
        </w:rPr>
        <w:t xml:space="preserve">The communiqué focused on the 4 stocktaking issues of the conference, namely: </w:t>
      </w:r>
      <w:proofErr w:type="spellStart"/>
      <w:r w:rsidR="000B413B" w:rsidRPr="004D122E">
        <w:rPr>
          <w:rFonts w:ascii="Times New Roman" w:hAnsi="Times New Roman" w:cs="Times New Roman"/>
        </w:rPr>
        <w:t>complementarity</w:t>
      </w:r>
      <w:proofErr w:type="spellEnd"/>
      <w:r w:rsidR="000B413B" w:rsidRPr="004D122E">
        <w:rPr>
          <w:rFonts w:ascii="Times New Roman" w:hAnsi="Times New Roman" w:cs="Times New Roman"/>
        </w:rPr>
        <w:t>; peace and justice; the impact of the Rome Statute on victims and affected communities; and peace and justice. I, a</w:t>
      </w:r>
      <w:r w:rsidR="00CC6897">
        <w:rPr>
          <w:rFonts w:ascii="Times New Roman" w:hAnsi="Times New Roman" w:cs="Times New Roman"/>
        </w:rPr>
        <w:t>long with a colleague from head</w:t>
      </w:r>
      <w:r w:rsidR="000B413B" w:rsidRPr="004D122E">
        <w:rPr>
          <w:rFonts w:ascii="Times New Roman" w:hAnsi="Times New Roman" w:cs="Times New Roman"/>
        </w:rPr>
        <w:t xml:space="preserve">quarters, </w:t>
      </w:r>
      <w:r w:rsidR="002E50E4">
        <w:rPr>
          <w:rFonts w:ascii="Times New Roman" w:hAnsi="Times New Roman" w:cs="Times New Roman"/>
        </w:rPr>
        <w:t>took</w:t>
      </w:r>
      <w:r w:rsidR="000B413B" w:rsidRPr="004D122E">
        <w:rPr>
          <w:rFonts w:ascii="Times New Roman" w:hAnsi="Times New Roman" w:cs="Times New Roman"/>
        </w:rPr>
        <w:t xml:space="preserve"> part </w:t>
      </w:r>
      <w:r w:rsidR="002E50E4">
        <w:rPr>
          <w:rFonts w:ascii="Times New Roman" w:hAnsi="Times New Roman" w:cs="Times New Roman"/>
        </w:rPr>
        <w:t xml:space="preserve">in </w:t>
      </w:r>
      <w:r w:rsidR="000B413B" w:rsidRPr="004D122E">
        <w:rPr>
          <w:rFonts w:ascii="Times New Roman" w:hAnsi="Times New Roman" w:cs="Times New Roman"/>
        </w:rPr>
        <w:t xml:space="preserve">the group </w:t>
      </w:r>
      <w:r w:rsidR="002E50E4">
        <w:rPr>
          <w:rFonts w:ascii="Times New Roman" w:hAnsi="Times New Roman" w:cs="Times New Roman"/>
        </w:rPr>
        <w:t>discussing</w:t>
      </w:r>
      <w:r w:rsidR="000B413B" w:rsidRPr="004D122E">
        <w:rPr>
          <w:rFonts w:ascii="Times New Roman" w:hAnsi="Times New Roman" w:cs="Times New Roman"/>
        </w:rPr>
        <w:t xml:space="preserve"> peace and justice. </w:t>
      </w:r>
      <w:r w:rsidR="004D122E" w:rsidRPr="004D122E">
        <w:rPr>
          <w:rFonts w:ascii="Times New Roman" w:hAnsi="Times New Roman" w:cs="Times New Roman"/>
        </w:rPr>
        <w:t>The day culminated with a plenary on the draft communiqué where all members of the conference had the opportunity to raise any concerns and try to sway the final draft. It was a very exciting process to be a part of. At the end of the con</w:t>
      </w:r>
      <w:r w:rsidR="00E20C57">
        <w:rPr>
          <w:rFonts w:ascii="Times New Roman" w:hAnsi="Times New Roman" w:cs="Times New Roman"/>
        </w:rPr>
        <w:t>ference</w:t>
      </w:r>
      <w:r w:rsidR="004D122E" w:rsidRPr="004D122E">
        <w:rPr>
          <w:rFonts w:ascii="Times New Roman" w:hAnsi="Times New Roman" w:cs="Times New Roman"/>
        </w:rPr>
        <w:t xml:space="preserve"> I had the opportunity to meet, H.E. Ambassador Christian </w:t>
      </w:r>
      <w:proofErr w:type="spellStart"/>
      <w:r w:rsidR="004D122E" w:rsidRPr="004D122E">
        <w:rPr>
          <w:rFonts w:ascii="Times New Roman" w:hAnsi="Times New Roman" w:cs="Times New Roman"/>
        </w:rPr>
        <w:t>Wenaweser</w:t>
      </w:r>
      <w:proofErr w:type="spellEnd"/>
      <w:r w:rsidR="004D122E" w:rsidRPr="004D122E">
        <w:rPr>
          <w:rFonts w:ascii="Times New Roman" w:hAnsi="Times New Roman" w:cs="Times New Roman"/>
        </w:rPr>
        <w:t xml:space="preserve">, the President of the ASP. </w:t>
      </w:r>
    </w:p>
    <w:p w:rsidR="004D122E" w:rsidRPr="004D122E" w:rsidRDefault="004D122E">
      <w:pPr>
        <w:rPr>
          <w:rFonts w:ascii="Times New Roman" w:hAnsi="Times New Roman" w:cs="Times New Roman"/>
        </w:rPr>
      </w:pPr>
      <w:r>
        <w:rPr>
          <w:rFonts w:ascii="Times New Roman" w:hAnsi="Times New Roman" w:cs="Times New Roman"/>
        </w:rPr>
        <w:t xml:space="preserve">Over the weekend a number of NGOs organized a football (soccer) game for the victims of the Lord’s Resistance Army, a rebel group that has been active in Uganda in the past. Both </w:t>
      </w:r>
      <w:r w:rsidR="000C4396">
        <w:rPr>
          <w:rFonts w:ascii="Times New Roman" w:hAnsi="Times New Roman" w:cs="Times New Roman"/>
        </w:rPr>
        <w:t xml:space="preserve">the Secretary General of the United Nations, Ban </w:t>
      </w:r>
      <w:proofErr w:type="spellStart"/>
      <w:r w:rsidR="000C4396">
        <w:rPr>
          <w:rFonts w:ascii="Times New Roman" w:hAnsi="Times New Roman" w:cs="Times New Roman"/>
        </w:rPr>
        <w:t>Ki</w:t>
      </w:r>
      <w:proofErr w:type="spellEnd"/>
      <w:r w:rsidR="000C4396">
        <w:rPr>
          <w:rFonts w:ascii="Times New Roman" w:hAnsi="Times New Roman" w:cs="Times New Roman"/>
        </w:rPr>
        <w:t>-m</w:t>
      </w:r>
      <w:r>
        <w:rPr>
          <w:rFonts w:ascii="Times New Roman" w:hAnsi="Times New Roman" w:cs="Times New Roman"/>
        </w:rPr>
        <w:t xml:space="preserve">oon and the President of Uganda, </w:t>
      </w:r>
      <w:proofErr w:type="spellStart"/>
      <w:r>
        <w:rPr>
          <w:rFonts w:ascii="Times New Roman" w:hAnsi="Times New Roman" w:cs="Times New Roman"/>
        </w:rPr>
        <w:t>Yowe</w:t>
      </w:r>
      <w:r w:rsidR="002E50E4">
        <w:rPr>
          <w:rFonts w:ascii="Times New Roman" w:hAnsi="Times New Roman" w:cs="Times New Roman"/>
        </w:rPr>
        <w:t>ri</w:t>
      </w:r>
      <w:proofErr w:type="spellEnd"/>
      <w:r w:rsidR="002E50E4">
        <w:rPr>
          <w:rFonts w:ascii="Times New Roman" w:hAnsi="Times New Roman" w:cs="Times New Roman"/>
        </w:rPr>
        <w:t xml:space="preserve"> </w:t>
      </w:r>
      <w:proofErr w:type="spellStart"/>
      <w:r w:rsidR="002E50E4">
        <w:rPr>
          <w:rFonts w:ascii="Times New Roman" w:hAnsi="Times New Roman" w:cs="Times New Roman"/>
        </w:rPr>
        <w:t>Museveni</w:t>
      </w:r>
      <w:proofErr w:type="spellEnd"/>
      <w:r w:rsidR="002E50E4">
        <w:rPr>
          <w:rFonts w:ascii="Times New Roman" w:hAnsi="Times New Roman" w:cs="Times New Roman"/>
        </w:rPr>
        <w:t xml:space="preserve"> played in the game </w:t>
      </w:r>
      <w:r>
        <w:rPr>
          <w:rFonts w:ascii="Times New Roman" w:hAnsi="Times New Roman" w:cs="Times New Roman"/>
        </w:rPr>
        <w:t>along with NGO and UN employees, members of the ICC secretariat and the President of the ASP. It was quite the experience.</w:t>
      </w:r>
      <w:r w:rsidR="00E20C57">
        <w:rPr>
          <w:rFonts w:ascii="Times New Roman" w:hAnsi="Times New Roman" w:cs="Times New Roman"/>
        </w:rPr>
        <w:t xml:space="preserve"> The teams were named</w:t>
      </w:r>
      <w:r>
        <w:rPr>
          <w:rFonts w:ascii="Times New Roman" w:hAnsi="Times New Roman" w:cs="Times New Roman"/>
        </w:rPr>
        <w:t xml:space="preserve"> Ju</w:t>
      </w:r>
      <w:r w:rsidR="00E20C57">
        <w:rPr>
          <w:rFonts w:ascii="Times New Roman" w:hAnsi="Times New Roman" w:cs="Times New Roman"/>
        </w:rPr>
        <w:t xml:space="preserve">stice and Dignity, Dignity </w:t>
      </w:r>
      <w:r>
        <w:rPr>
          <w:rFonts w:ascii="Times New Roman" w:hAnsi="Times New Roman" w:cs="Times New Roman"/>
        </w:rPr>
        <w:t xml:space="preserve">triumphing in the end with a 1-0 </w:t>
      </w:r>
      <w:r w:rsidR="00E20C57">
        <w:rPr>
          <w:rFonts w:ascii="Times New Roman" w:hAnsi="Times New Roman" w:cs="Times New Roman"/>
        </w:rPr>
        <w:t>victory</w:t>
      </w:r>
      <w:r>
        <w:rPr>
          <w:rFonts w:ascii="Times New Roman" w:hAnsi="Times New Roman" w:cs="Times New Roman"/>
        </w:rPr>
        <w:t xml:space="preserve">.  </w:t>
      </w:r>
    </w:p>
    <w:p w:rsidR="004D122E" w:rsidRPr="004D122E" w:rsidRDefault="004D122E">
      <w:pPr>
        <w:rPr>
          <w:rFonts w:ascii="Times New Roman" w:hAnsi="Times New Roman" w:cs="Times New Roman"/>
        </w:rPr>
      </w:pPr>
      <w:r w:rsidRPr="004D122E">
        <w:rPr>
          <w:rFonts w:ascii="Times New Roman" w:hAnsi="Times New Roman" w:cs="Times New Roman"/>
        </w:rPr>
        <w:lastRenderedPageBreak/>
        <w:t>The next week the Review Conference began. ASF was very active throughout the conference and I had the opportunity to attend many of the sessions</w:t>
      </w:r>
      <w:r w:rsidR="00EB6B7F">
        <w:rPr>
          <w:rFonts w:ascii="Times New Roman" w:hAnsi="Times New Roman" w:cs="Times New Roman"/>
        </w:rPr>
        <w:t xml:space="preserve">. These ranged from </w:t>
      </w:r>
      <w:r w:rsidRPr="004D122E">
        <w:rPr>
          <w:rFonts w:ascii="Times New Roman" w:hAnsi="Times New Roman" w:cs="Times New Roman"/>
        </w:rPr>
        <w:t xml:space="preserve">the stocktaking sessions run by NGOs and the CICC to the main plenary where all the State and non-State parties debated the various </w:t>
      </w:r>
      <w:r>
        <w:rPr>
          <w:rFonts w:ascii="Times New Roman" w:hAnsi="Times New Roman" w:cs="Times New Roman"/>
        </w:rPr>
        <w:t xml:space="preserve">issues under review. The first day of the conference I </w:t>
      </w:r>
      <w:r w:rsidR="000C4396">
        <w:rPr>
          <w:rFonts w:ascii="Times New Roman" w:hAnsi="Times New Roman" w:cs="Times New Roman"/>
        </w:rPr>
        <w:t>was able</w:t>
      </w:r>
      <w:r>
        <w:rPr>
          <w:rFonts w:ascii="Times New Roman" w:hAnsi="Times New Roman" w:cs="Times New Roman"/>
        </w:rPr>
        <w:t xml:space="preserve"> to attend a session wh</w:t>
      </w:r>
      <w:r w:rsidR="000C4396">
        <w:rPr>
          <w:rFonts w:ascii="Times New Roman" w:hAnsi="Times New Roman" w:cs="Times New Roman"/>
        </w:rPr>
        <w:t xml:space="preserve">ere both Kofi Annan and Ban </w:t>
      </w:r>
      <w:proofErr w:type="spellStart"/>
      <w:r w:rsidR="000C4396">
        <w:rPr>
          <w:rFonts w:ascii="Times New Roman" w:hAnsi="Times New Roman" w:cs="Times New Roman"/>
        </w:rPr>
        <w:t>Ki</w:t>
      </w:r>
      <w:proofErr w:type="spellEnd"/>
      <w:r w:rsidR="000C4396">
        <w:rPr>
          <w:rFonts w:ascii="Times New Roman" w:hAnsi="Times New Roman" w:cs="Times New Roman"/>
        </w:rPr>
        <w:t>-m</w:t>
      </w:r>
      <w:r>
        <w:rPr>
          <w:rFonts w:ascii="Times New Roman" w:hAnsi="Times New Roman" w:cs="Times New Roman"/>
        </w:rPr>
        <w:t xml:space="preserve">oon spoke. </w:t>
      </w:r>
      <w:r w:rsidR="00E20C57">
        <w:rPr>
          <w:rFonts w:ascii="Times New Roman" w:hAnsi="Times New Roman" w:cs="Times New Roman"/>
        </w:rPr>
        <w:t xml:space="preserve">On the second day of the conference ASF held a breakfast seminar on the topic of </w:t>
      </w:r>
      <w:proofErr w:type="spellStart"/>
      <w:r w:rsidR="00E20C57">
        <w:rPr>
          <w:rFonts w:ascii="Times New Roman" w:hAnsi="Times New Roman" w:cs="Times New Roman"/>
        </w:rPr>
        <w:t>complementarity</w:t>
      </w:r>
      <w:proofErr w:type="spellEnd"/>
      <w:r w:rsidR="00E20C57">
        <w:rPr>
          <w:rFonts w:ascii="Times New Roman" w:hAnsi="Times New Roman" w:cs="Times New Roman"/>
        </w:rPr>
        <w:t xml:space="preserve">. </w:t>
      </w:r>
      <w:r>
        <w:rPr>
          <w:rFonts w:ascii="Times New Roman" w:hAnsi="Times New Roman" w:cs="Times New Roman"/>
        </w:rPr>
        <w:t>I also spent a fair amount of time operating ASF’s booth in the People’</w:t>
      </w:r>
      <w:r w:rsidR="000C4396">
        <w:rPr>
          <w:rFonts w:ascii="Times New Roman" w:hAnsi="Times New Roman" w:cs="Times New Roman"/>
        </w:rPr>
        <w:t xml:space="preserve">s Space. The conference was a exhilarating experience and I had the opportunity to meet many interesting people who work in international law and human rights. </w:t>
      </w:r>
    </w:p>
    <w:p w:rsidR="00EB6B7F" w:rsidRDefault="00EB6B7F" w:rsidP="00EB6B7F">
      <w:pPr>
        <w:rPr>
          <w:rFonts w:ascii="Times New Roman" w:hAnsi="Times New Roman" w:cs="Times New Roman"/>
        </w:rPr>
      </w:pPr>
      <w:r>
        <w:rPr>
          <w:rFonts w:ascii="Times New Roman" w:hAnsi="Times New Roman" w:cs="Times New Roman"/>
        </w:rPr>
        <w:t xml:space="preserve">From </w:t>
      </w:r>
      <w:r w:rsidR="00E20C57">
        <w:rPr>
          <w:rFonts w:ascii="Times New Roman" w:hAnsi="Times New Roman" w:cs="Times New Roman"/>
        </w:rPr>
        <w:t xml:space="preserve">June </w:t>
      </w:r>
      <w:r>
        <w:rPr>
          <w:rFonts w:ascii="Times New Roman" w:hAnsi="Times New Roman" w:cs="Times New Roman"/>
        </w:rPr>
        <w:t>28</w:t>
      </w:r>
      <w:r w:rsidRPr="00EB6B7F">
        <w:rPr>
          <w:rFonts w:ascii="Times New Roman" w:hAnsi="Times New Roman" w:cs="Times New Roman"/>
          <w:vertAlign w:val="superscript"/>
        </w:rPr>
        <w:t>th</w:t>
      </w:r>
      <w:r>
        <w:rPr>
          <w:rFonts w:ascii="Times New Roman" w:hAnsi="Times New Roman" w:cs="Times New Roman"/>
        </w:rPr>
        <w:t xml:space="preserve">  – 30</w:t>
      </w:r>
      <w:r w:rsidRPr="00EB6B7F">
        <w:rPr>
          <w:rFonts w:ascii="Times New Roman" w:hAnsi="Times New Roman" w:cs="Times New Roman"/>
          <w:vertAlign w:val="superscript"/>
        </w:rPr>
        <w:t>th</w:t>
      </w:r>
      <w:r>
        <w:rPr>
          <w:rFonts w:ascii="Times New Roman" w:hAnsi="Times New Roman" w:cs="Times New Roman"/>
        </w:rPr>
        <w:t xml:space="preserve"> I attended a three day training on the topic of “Combating Child Trafficking in Uganda” organized by ASF in collaboration with FIDA-U (The Federation of Female Lawyers, Uganda) in the</w:t>
      </w:r>
      <w:r w:rsidR="00E20C57">
        <w:rPr>
          <w:rFonts w:ascii="Times New Roman" w:hAnsi="Times New Roman" w:cs="Times New Roman"/>
        </w:rPr>
        <w:t xml:space="preserve"> small</w:t>
      </w:r>
      <w:r>
        <w:rPr>
          <w:rFonts w:ascii="Times New Roman" w:hAnsi="Times New Roman" w:cs="Times New Roman"/>
        </w:rPr>
        <w:t xml:space="preserve"> town of </w:t>
      </w:r>
      <w:proofErr w:type="spellStart"/>
      <w:r>
        <w:rPr>
          <w:rFonts w:ascii="Times New Roman" w:hAnsi="Times New Roman" w:cs="Times New Roman"/>
        </w:rPr>
        <w:t>Katakwi</w:t>
      </w:r>
      <w:proofErr w:type="spellEnd"/>
      <w:r>
        <w:rPr>
          <w:rFonts w:ascii="Times New Roman" w:hAnsi="Times New Roman" w:cs="Times New Roman"/>
        </w:rPr>
        <w:t xml:space="preserve">. The training was aimed at educating community leaders on the definition of child trafficking as well as the </w:t>
      </w:r>
      <w:r w:rsidRPr="002E50E4">
        <w:rPr>
          <w:rFonts w:ascii="Times New Roman" w:hAnsi="Times New Roman" w:cs="Times New Roman"/>
          <w:i/>
        </w:rPr>
        <w:t>Prevention of Trafficking in Persons Act</w:t>
      </w:r>
      <w:r>
        <w:rPr>
          <w:rFonts w:ascii="Times New Roman" w:hAnsi="Times New Roman" w:cs="Times New Roman"/>
        </w:rPr>
        <w:t xml:space="preserve"> that Uganda passed in 2009. 42 community leaders fro</w:t>
      </w:r>
      <w:r w:rsidR="002E50E4">
        <w:rPr>
          <w:rFonts w:ascii="Times New Roman" w:hAnsi="Times New Roman" w:cs="Times New Roman"/>
        </w:rPr>
        <w:t>m</w:t>
      </w:r>
      <w:r>
        <w:rPr>
          <w:rFonts w:ascii="Times New Roman" w:hAnsi="Times New Roman" w:cs="Times New Roman"/>
        </w:rPr>
        <w:t xml:space="preserve"> 31 parishes attended, 30 of whom where then chosen to be a part of ASF’s program in which they will be responsible for mobilizing their communities when ASF’s mobile legal clinics arrive to provide training and free legal advice. The training concluded with the official launch of the Preventing Child Trafficking Programme in Uganda, which was attended by members of civil society, the army, the police, a representative from the Local Counsel and ASF staff from the Kampala, </w:t>
      </w:r>
      <w:proofErr w:type="spellStart"/>
      <w:r>
        <w:rPr>
          <w:rFonts w:ascii="Times New Roman" w:hAnsi="Times New Roman" w:cs="Times New Roman"/>
        </w:rPr>
        <w:t>Soroti</w:t>
      </w:r>
      <w:proofErr w:type="spellEnd"/>
      <w:r>
        <w:rPr>
          <w:rFonts w:ascii="Times New Roman" w:hAnsi="Times New Roman" w:cs="Times New Roman"/>
        </w:rPr>
        <w:t xml:space="preserve"> and </w:t>
      </w:r>
      <w:proofErr w:type="spellStart"/>
      <w:r>
        <w:rPr>
          <w:rFonts w:ascii="Times New Roman" w:hAnsi="Times New Roman" w:cs="Times New Roman"/>
        </w:rPr>
        <w:t>Katakwi</w:t>
      </w:r>
      <w:proofErr w:type="spellEnd"/>
      <w:r>
        <w:rPr>
          <w:rFonts w:ascii="Times New Roman" w:hAnsi="Times New Roman" w:cs="Times New Roman"/>
        </w:rPr>
        <w:t xml:space="preserve"> offices. The training was a unique opportunity to interact with Ugandans from very rural communities and share in their learning process on the topic of child trafficking. </w:t>
      </w:r>
    </w:p>
    <w:p w:rsidR="002E50E4" w:rsidRDefault="002E50E4" w:rsidP="00EB6B7F">
      <w:pPr>
        <w:rPr>
          <w:rFonts w:ascii="Times New Roman" w:hAnsi="Times New Roman" w:cs="Times New Roman"/>
        </w:rPr>
      </w:pPr>
      <w:r>
        <w:rPr>
          <w:rFonts w:ascii="Times New Roman" w:hAnsi="Times New Roman" w:cs="Times New Roman"/>
        </w:rPr>
        <w:t xml:space="preserve">The last three weeks of my internship were focused on developing and implementing a needs based assessment </w:t>
      </w:r>
      <w:r w:rsidR="00EB6B7F">
        <w:rPr>
          <w:rFonts w:ascii="Times New Roman" w:hAnsi="Times New Roman" w:cs="Times New Roman"/>
        </w:rPr>
        <w:t xml:space="preserve">on illegal unlawful and arbitrary detentions in </w:t>
      </w:r>
      <w:r>
        <w:rPr>
          <w:rFonts w:ascii="Times New Roman" w:hAnsi="Times New Roman" w:cs="Times New Roman"/>
        </w:rPr>
        <w:t xml:space="preserve">Ugandan </w:t>
      </w:r>
      <w:r w:rsidR="00EB6B7F">
        <w:rPr>
          <w:rFonts w:ascii="Times New Roman" w:hAnsi="Times New Roman" w:cs="Times New Roman"/>
        </w:rPr>
        <w:t xml:space="preserve">prisons. After conducting a desk review of the </w:t>
      </w:r>
      <w:r w:rsidR="00207BB0">
        <w:rPr>
          <w:rFonts w:ascii="Times New Roman" w:hAnsi="Times New Roman" w:cs="Times New Roman"/>
        </w:rPr>
        <w:t xml:space="preserve">current national, regional and international laws, ASF was granted permission to enter the prisons in order to interview detainees and look at the registers. </w:t>
      </w:r>
      <w:r>
        <w:rPr>
          <w:rFonts w:ascii="Times New Roman" w:hAnsi="Times New Roman" w:cs="Times New Roman"/>
        </w:rPr>
        <w:t xml:space="preserve">Along with 3 of my co-workers, all of whom are a part ASF’s Ugandan lawyer internship programme, I spent the majority of two weeks in Ugandan prisons documenting prisoner information. Specifically, we were interested in discovering how long most detainees are held in prison before their trial begins. The project is on-going and ASF will be publishing the results of over 3,000 prisoner files in the coming year. Spending hours a day in a Ugandan prison, usually in a room that we shared with prison officers and which prisoners walked in and out of all day was an fascinating experience. </w:t>
      </w:r>
    </w:p>
    <w:p w:rsidR="00207BB0" w:rsidRPr="00207BB0" w:rsidRDefault="00207BB0" w:rsidP="00EB6B7F">
      <w:pPr>
        <w:rPr>
          <w:rFonts w:ascii="Times New Roman" w:hAnsi="Times New Roman" w:cs="Times New Roman"/>
        </w:rPr>
      </w:pPr>
      <w:r>
        <w:rPr>
          <w:rFonts w:ascii="Times New Roman" w:hAnsi="Times New Roman" w:cs="Times New Roman"/>
        </w:rPr>
        <w:t xml:space="preserve">Overall, it was a very busy summer full of </w:t>
      </w:r>
      <w:r w:rsidR="002E50E4">
        <w:rPr>
          <w:rFonts w:ascii="Times New Roman" w:hAnsi="Times New Roman" w:cs="Times New Roman"/>
        </w:rPr>
        <w:t>incredible opportunities. I</w:t>
      </w:r>
      <w:r>
        <w:rPr>
          <w:rFonts w:ascii="Times New Roman" w:hAnsi="Times New Roman" w:cs="Times New Roman"/>
        </w:rPr>
        <w:t xml:space="preserve"> learned a great deal about all the topics that ASF currently has projects on (torture, child trafficking, illegal and arbitrary detention) as well as about Uganda and Ugandan society. I was invited to a ceremony called an “Introduction” by one of my colleagues which proved to be a full day</w:t>
      </w:r>
      <w:r w:rsidR="00E20C57">
        <w:rPr>
          <w:rFonts w:ascii="Times New Roman" w:hAnsi="Times New Roman" w:cs="Times New Roman"/>
        </w:rPr>
        <w:t xml:space="preserve"> affair </w:t>
      </w:r>
      <w:r>
        <w:rPr>
          <w:rFonts w:ascii="Times New Roman" w:hAnsi="Times New Roman" w:cs="Times New Roman"/>
        </w:rPr>
        <w:t xml:space="preserve">in which I wore traditional Ugandan dress called a </w:t>
      </w:r>
      <w:proofErr w:type="spellStart"/>
      <w:r>
        <w:rPr>
          <w:rFonts w:ascii="Times New Roman" w:hAnsi="Times New Roman" w:cs="Times New Roman"/>
          <w:i/>
        </w:rPr>
        <w:t>gomesi</w:t>
      </w:r>
      <w:proofErr w:type="spellEnd"/>
      <w:r>
        <w:rPr>
          <w:rFonts w:ascii="Times New Roman" w:hAnsi="Times New Roman" w:cs="Times New Roman"/>
        </w:rPr>
        <w:t xml:space="preserve">. Being in Africa during the World Cup </w:t>
      </w:r>
      <w:r w:rsidR="002E50E4">
        <w:rPr>
          <w:rFonts w:ascii="Times New Roman" w:hAnsi="Times New Roman" w:cs="Times New Roman"/>
        </w:rPr>
        <w:t>was</w:t>
      </w:r>
      <w:r>
        <w:rPr>
          <w:rFonts w:ascii="Times New Roman" w:hAnsi="Times New Roman" w:cs="Times New Roman"/>
        </w:rPr>
        <w:t xml:space="preserve"> also been a great experience with the whole continent really rallying behind African teams and thrilled about the games</w:t>
      </w:r>
      <w:r w:rsidR="00560F92">
        <w:rPr>
          <w:rFonts w:ascii="Times New Roman" w:hAnsi="Times New Roman" w:cs="Times New Roman"/>
        </w:rPr>
        <w:t xml:space="preserve"> being held in South Africa. I </w:t>
      </w:r>
      <w:r>
        <w:rPr>
          <w:rFonts w:ascii="Times New Roman" w:hAnsi="Times New Roman" w:cs="Times New Roman"/>
        </w:rPr>
        <w:t>also bec</w:t>
      </w:r>
      <w:r w:rsidR="00560F92">
        <w:rPr>
          <w:rFonts w:ascii="Times New Roman" w:hAnsi="Times New Roman" w:cs="Times New Roman"/>
        </w:rPr>
        <w:t>ame</w:t>
      </w:r>
      <w:r>
        <w:rPr>
          <w:rFonts w:ascii="Times New Roman" w:hAnsi="Times New Roman" w:cs="Times New Roman"/>
        </w:rPr>
        <w:t xml:space="preserve"> a </w:t>
      </w:r>
      <w:r w:rsidR="00E20C57" w:rsidRPr="00E20C57">
        <w:rPr>
          <w:rFonts w:ascii="Times New Roman" w:hAnsi="Times New Roman" w:cs="Times New Roman"/>
        </w:rPr>
        <w:t>connoisseur</w:t>
      </w:r>
      <w:r>
        <w:rPr>
          <w:rFonts w:ascii="Times New Roman" w:hAnsi="Times New Roman" w:cs="Times New Roman"/>
        </w:rPr>
        <w:t xml:space="preserve"> of Ugandan food, </w:t>
      </w:r>
      <w:proofErr w:type="spellStart"/>
      <w:r w:rsidRPr="00207BB0">
        <w:rPr>
          <w:rFonts w:ascii="Times New Roman" w:hAnsi="Times New Roman" w:cs="Times New Roman"/>
          <w:i/>
        </w:rPr>
        <w:t>matoke</w:t>
      </w:r>
      <w:proofErr w:type="spellEnd"/>
      <w:r>
        <w:rPr>
          <w:rFonts w:ascii="Times New Roman" w:hAnsi="Times New Roman" w:cs="Times New Roman"/>
        </w:rPr>
        <w:t xml:space="preserve"> or steamed plantain </w:t>
      </w:r>
      <w:r w:rsidR="003F5D58">
        <w:rPr>
          <w:rFonts w:ascii="Times New Roman" w:hAnsi="Times New Roman" w:cs="Times New Roman"/>
        </w:rPr>
        <w:t xml:space="preserve">with </w:t>
      </w:r>
      <w:proofErr w:type="spellStart"/>
      <w:r w:rsidR="003F5D58" w:rsidRPr="003F5D58">
        <w:rPr>
          <w:rFonts w:ascii="Times New Roman" w:hAnsi="Times New Roman" w:cs="Times New Roman"/>
          <w:i/>
        </w:rPr>
        <w:t>g</w:t>
      </w:r>
      <w:r w:rsidRPr="003F5D58">
        <w:rPr>
          <w:rFonts w:ascii="Times New Roman" w:hAnsi="Times New Roman" w:cs="Times New Roman"/>
          <w:i/>
        </w:rPr>
        <w:t>nut</w:t>
      </w:r>
      <w:proofErr w:type="spellEnd"/>
      <w:r>
        <w:rPr>
          <w:rFonts w:ascii="Times New Roman" w:hAnsi="Times New Roman" w:cs="Times New Roman"/>
        </w:rPr>
        <w:t xml:space="preserve"> sauce being one of my new favourite dishes</w:t>
      </w:r>
      <w:r w:rsidR="003F5D58">
        <w:rPr>
          <w:rFonts w:ascii="Times New Roman" w:hAnsi="Times New Roman" w:cs="Times New Roman"/>
        </w:rPr>
        <w:t xml:space="preserve">. It </w:t>
      </w:r>
      <w:r w:rsidR="00560F92">
        <w:rPr>
          <w:rFonts w:ascii="Times New Roman" w:hAnsi="Times New Roman" w:cs="Times New Roman"/>
        </w:rPr>
        <w:t>was</w:t>
      </w:r>
      <w:r w:rsidR="003F5D58">
        <w:rPr>
          <w:rFonts w:ascii="Times New Roman" w:hAnsi="Times New Roman" w:cs="Times New Roman"/>
        </w:rPr>
        <w:t xml:space="preserve"> </w:t>
      </w:r>
      <w:r w:rsidR="00560F92">
        <w:rPr>
          <w:rFonts w:ascii="Times New Roman" w:hAnsi="Times New Roman" w:cs="Times New Roman"/>
        </w:rPr>
        <w:t xml:space="preserve">a </w:t>
      </w:r>
      <w:r w:rsidR="003F5D58">
        <w:rPr>
          <w:rFonts w:ascii="Times New Roman" w:hAnsi="Times New Roman" w:cs="Times New Roman"/>
        </w:rPr>
        <w:t xml:space="preserve">great summer and I </w:t>
      </w:r>
      <w:r w:rsidR="00560F92">
        <w:rPr>
          <w:rFonts w:ascii="Times New Roman" w:hAnsi="Times New Roman" w:cs="Times New Roman"/>
        </w:rPr>
        <w:t>was sad to leave both</w:t>
      </w:r>
      <w:r w:rsidR="00566AD9">
        <w:rPr>
          <w:rFonts w:ascii="Times New Roman" w:hAnsi="Times New Roman" w:cs="Times New Roman"/>
        </w:rPr>
        <w:t xml:space="preserve"> the organization and the country which is so full of warmth wh</w:t>
      </w:r>
      <w:r w:rsidR="003F5D58">
        <w:rPr>
          <w:rFonts w:ascii="Times New Roman" w:hAnsi="Times New Roman" w:cs="Times New Roman"/>
        </w:rPr>
        <w:t xml:space="preserve">en my internship </w:t>
      </w:r>
      <w:r w:rsidR="00560F92">
        <w:rPr>
          <w:rFonts w:ascii="Times New Roman" w:hAnsi="Times New Roman" w:cs="Times New Roman"/>
        </w:rPr>
        <w:t>concluded at the end of July.</w:t>
      </w:r>
      <w:r w:rsidR="003F5D58">
        <w:rPr>
          <w:rFonts w:ascii="Times New Roman" w:hAnsi="Times New Roman" w:cs="Times New Roman"/>
        </w:rPr>
        <w:t xml:space="preserve"> </w:t>
      </w:r>
    </w:p>
    <w:p w:rsidR="00994DDC" w:rsidRDefault="00994DDC">
      <w:pPr>
        <w:rPr>
          <w:rFonts w:ascii="Times New Roman" w:hAnsi="Times New Roman" w:cs="Times New Roman"/>
        </w:rPr>
      </w:pPr>
      <w:r w:rsidRPr="004D122E">
        <w:rPr>
          <w:rFonts w:ascii="Times New Roman" w:hAnsi="Times New Roman" w:cs="Times New Roman"/>
        </w:rPr>
        <w:t>To find out more about ASF or get involved in any of their program</w:t>
      </w:r>
      <w:r w:rsidR="00207BB0">
        <w:rPr>
          <w:rFonts w:ascii="Times New Roman" w:hAnsi="Times New Roman" w:cs="Times New Roman"/>
        </w:rPr>
        <w:t>s</w:t>
      </w:r>
      <w:r w:rsidRPr="004D122E">
        <w:rPr>
          <w:rFonts w:ascii="Times New Roman" w:hAnsi="Times New Roman" w:cs="Times New Roman"/>
        </w:rPr>
        <w:t xml:space="preserve">, please visit their website at </w:t>
      </w:r>
      <w:hyperlink r:id="rId8" w:history="1">
        <w:r w:rsidRPr="004D122E">
          <w:rPr>
            <w:rStyle w:val="Hyperlink"/>
            <w:rFonts w:ascii="Times New Roman" w:hAnsi="Times New Roman" w:cs="Times New Roman"/>
          </w:rPr>
          <w:t>http://www.asf.be</w:t>
        </w:r>
      </w:hyperlink>
    </w:p>
    <w:p w:rsidR="00207BB0" w:rsidRDefault="007453D8" w:rsidP="00566AD9">
      <w:pPr>
        <w:pStyle w:val="ListParagraph"/>
        <w:numPr>
          <w:ilvl w:val="0"/>
          <w:numId w:val="2"/>
        </w:numPr>
        <w:rPr>
          <w:rFonts w:ascii="Times New Roman" w:hAnsi="Times New Roman" w:cs="Times New Roman"/>
        </w:rPr>
      </w:pPr>
      <w:r>
        <w:rPr>
          <w:rFonts w:ascii="Times New Roman" w:hAnsi="Times New Roman" w:cs="Times New Roman"/>
        </w:rPr>
        <w:t xml:space="preserve">Tamara </w:t>
      </w:r>
      <w:proofErr w:type="spellStart"/>
      <w:r>
        <w:rPr>
          <w:rFonts w:ascii="Times New Roman" w:hAnsi="Times New Roman" w:cs="Times New Roman"/>
        </w:rPr>
        <w:t>Nachmani</w:t>
      </w:r>
      <w:proofErr w:type="spellEnd"/>
      <w:r>
        <w:rPr>
          <w:rFonts w:ascii="Times New Roman" w:hAnsi="Times New Roman" w:cs="Times New Roman"/>
        </w:rPr>
        <w:t>, Kampala, Uganda</w:t>
      </w:r>
    </w:p>
    <w:p w:rsidR="007453D8" w:rsidRPr="00566AD9" w:rsidRDefault="007453D8" w:rsidP="00566AD9">
      <w:pPr>
        <w:pStyle w:val="ListParagraph"/>
        <w:numPr>
          <w:ilvl w:val="0"/>
          <w:numId w:val="2"/>
        </w:numPr>
        <w:rPr>
          <w:rFonts w:ascii="Times New Roman" w:hAnsi="Times New Roman" w:cs="Times New Roman"/>
        </w:rPr>
      </w:pPr>
      <w:r>
        <w:rPr>
          <w:rFonts w:ascii="Times New Roman" w:hAnsi="Times New Roman" w:cs="Times New Roman"/>
          <w:noProof/>
          <w:lang w:val="en-US"/>
        </w:rPr>
        <w:lastRenderedPageBreak/>
        <w:drawing>
          <wp:inline distT="0" distB="0" distL="0" distR="0">
            <wp:extent cx="5943600" cy="4457700"/>
            <wp:effectExtent l="19050" t="0" r="0" b="0"/>
            <wp:docPr id="1" name="Picture 1" descr="S:\2010-2011\Internships\2010 Internships\Final Reports\Nachmani, Tamara\DSCF5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0-2011\Internships\2010 Internships\Final Reports\Nachmani, Tamara\DSCF5500.JPG"/>
                    <pic:cNvPicPr>
                      <a:picLocks noChangeAspect="1" noChangeArrowheads="1"/>
                    </pic:cNvPicPr>
                  </pic:nvPicPr>
                  <pic:blipFill>
                    <a:blip r:embed="rId9"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7453D8" w:rsidRPr="00566AD9" w:rsidSect="0083411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0E4" w:rsidRDefault="002E50E4" w:rsidP="003F5D58">
      <w:pPr>
        <w:spacing w:after="0" w:line="240" w:lineRule="auto"/>
      </w:pPr>
      <w:r>
        <w:separator/>
      </w:r>
    </w:p>
  </w:endnote>
  <w:endnote w:type="continuationSeparator" w:id="0">
    <w:p w:rsidR="002E50E4" w:rsidRDefault="002E50E4" w:rsidP="003F5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71232"/>
      <w:docPartObj>
        <w:docPartGallery w:val="Page Numbers (Bottom of Page)"/>
        <w:docPartUnique/>
      </w:docPartObj>
    </w:sdtPr>
    <w:sdtEndPr>
      <w:rPr>
        <w:rFonts w:ascii="Times New Roman" w:hAnsi="Times New Roman" w:cs="Times New Roman"/>
        <w:sz w:val="20"/>
        <w:szCs w:val="20"/>
      </w:rPr>
    </w:sdtEndPr>
    <w:sdtContent>
      <w:sdt>
        <w:sdtPr>
          <w:id w:val="565050477"/>
          <w:docPartObj>
            <w:docPartGallery w:val="Page Numbers (Top of Page)"/>
            <w:docPartUnique/>
          </w:docPartObj>
        </w:sdtPr>
        <w:sdtEndPr>
          <w:rPr>
            <w:rFonts w:ascii="Times New Roman" w:hAnsi="Times New Roman" w:cs="Times New Roman"/>
            <w:sz w:val="20"/>
            <w:szCs w:val="20"/>
          </w:rPr>
        </w:sdtEndPr>
        <w:sdtContent>
          <w:p w:rsidR="002E50E4" w:rsidRPr="003F5D58" w:rsidRDefault="002E50E4">
            <w:pPr>
              <w:pStyle w:val="Footer"/>
              <w:jc w:val="center"/>
              <w:rPr>
                <w:rFonts w:ascii="Times New Roman" w:hAnsi="Times New Roman" w:cs="Times New Roman"/>
                <w:sz w:val="20"/>
                <w:szCs w:val="20"/>
              </w:rPr>
            </w:pPr>
            <w:r w:rsidRPr="003F5D58">
              <w:rPr>
                <w:rFonts w:ascii="Times New Roman" w:hAnsi="Times New Roman" w:cs="Times New Roman"/>
                <w:sz w:val="20"/>
                <w:szCs w:val="20"/>
              </w:rPr>
              <w:t xml:space="preserve">Page </w:t>
            </w:r>
            <w:r w:rsidR="00B63241" w:rsidRPr="003F5D58">
              <w:rPr>
                <w:rFonts w:ascii="Times New Roman" w:hAnsi="Times New Roman" w:cs="Times New Roman"/>
                <w:b/>
                <w:sz w:val="20"/>
                <w:szCs w:val="20"/>
              </w:rPr>
              <w:fldChar w:fldCharType="begin"/>
            </w:r>
            <w:r w:rsidRPr="003F5D58">
              <w:rPr>
                <w:rFonts w:ascii="Times New Roman" w:hAnsi="Times New Roman" w:cs="Times New Roman"/>
                <w:b/>
                <w:sz w:val="20"/>
                <w:szCs w:val="20"/>
              </w:rPr>
              <w:instrText xml:space="preserve"> PAGE </w:instrText>
            </w:r>
            <w:r w:rsidR="00B63241" w:rsidRPr="003F5D58">
              <w:rPr>
                <w:rFonts w:ascii="Times New Roman" w:hAnsi="Times New Roman" w:cs="Times New Roman"/>
                <w:b/>
                <w:sz w:val="20"/>
                <w:szCs w:val="20"/>
              </w:rPr>
              <w:fldChar w:fldCharType="separate"/>
            </w:r>
            <w:r w:rsidR="001E75CB">
              <w:rPr>
                <w:rFonts w:ascii="Times New Roman" w:hAnsi="Times New Roman" w:cs="Times New Roman"/>
                <w:b/>
                <w:noProof/>
                <w:sz w:val="20"/>
                <w:szCs w:val="20"/>
              </w:rPr>
              <w:t>1</w:t>
            </w:r>
            <w:r w:rsidR="00B63241" w:rsidRPr="003F5D58">
              <w:rPr>
                <w:rFonts w:ascii="Times New Roman" w:hAnsi="Times New Roman" w:cs="Times New Roman"/>
                <w:b/>
                <w:sz w:val="20"/>
                <w:szCs w:val="20"/>
              </w:rPr>
              <w:fldChar w:fldCharType="end"/>
            </w:r>
            <w:r w:rsidRPr="003F5D58">
              <w:rPr>
                <w:rFonts w:ascii="Times New Roman" w:hAnsi="Times New Roman" w:cs="Times New Roman"/>
                <w:sz w:val="20"/>
                <w:szCs w:val="20"/>
              </w:rPr>
              <w:t xml:space="preserve"> of </w:t>
            </w:r>
            <w:r w:rsidR="00B63241" w:rsidRPr="003F5D58">
              <w:rPr>
                <w:rFonts w:ascii="Times New Roman" w:hAnsi="Times New Roman" w:cs="Times New Roman"/>
                <w:b/>
                <w:sz w:val="20"/>
                <w:szCs w:val="20"/>
              </w:rPr>
              <w:fldChar w:fldCharType="begin"/>
            </w:r>
            <w:r w:rsidRPr="003F5D58">
              <w:rPr>
                <w:rFonts w:ascii="Times New Roman" w:hAnsi="Times New Roman" w:cs="Times New Roman"/>
                <w:b/>
                <w:sz w:val="20"/>
                <w:szCs w:val="20"/>
              </w:rPr>
              <w:instrText xml:space="preserve"> NUMPAGES  </w:instrText>
            </w:r>
            <w:r w:rsidR="00B63241" w:rsidRPr="003F5D58">
              <w:rPr>
                <w:rFonts w:ascii="Times New Roman" w:hAnsi="Times New Roman" w:cs="Times New Roman"/>
                <w:b/>
                <w:sz w:val="20"/>
                <w:szCs w:val="20"/>
              </w:rPr>
              <w:fldChar w:fldCharType="separate"/>
            </w:r>
            <w:r w:rsidR="001E75CB">
              <w:rPr>
                <w:rFonts w:ascii="Times New Roman" w:hAnsi="Times New Roman" w:cs="Times New Roman"/>
                <w:b/>
                <w:noProof/>
                <w:sz w:val="20"/>
                <w:szCs w:val="20"/>
              </w:rPr>
              <w:t>3</w:t>
            </w:r>
            <w:r w:rsidR="00B63241" w:rsidRPr="003F5D58">
              <w:rPr>
                <w:rFonts w:ascii="Times New Roman" w:hAnsi="Times New Roman" w:cs="Times New Roman"/>
                <w:b/>
                <w:sz w:val="20"/>
                <w:szCs w:val="20"/>
              </w:rPr>
              <w:fldChar w:fldCharType="end"/>
            </w:r>
          </w:p>
        </w:sdtContent>
      </w:sdt>
    </w:sdtContent>
  </w:sdt>
  <w:p w:rsidR="002E50E4" w:rsidRPr="003F5D58" w:rsidRDefault="002E50E4">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0E4" w:rsidRDefault="002E50E4" w:rsidP="003F5D58">
      <w:pPr>
        <w:spacing w:after="0" w:line="240" w:lineRule="auto"/>
      </w:pPr>
      <w:r>
        <w:separator/>
      </w:r>
    </w:p>
  </w:footnote>
  <w:footnote w:type="continuationSeparator" w:id="0">
    <w:p w:rsidR="002E50E4" w:rsidRDefault="002E50E4" w:rsidP="003F5D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590"/>
    <w:multiLevelType w:val="hybridMultilevel"/>
    <w:tmpl w:val="07DAAEA0"/>
    <w:lvl w:ilvl="0" w:tplc="72FE04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46B2A"/>
    <w:multiLevelType w:val="hybridMultilevel"/>
    <w:tmpl w:val="FB1C13C6"/>
    <w:lvl w:ilvl="0" w:tplc="467A47A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rsids>
    <w:rsidRoot w:val="00072197"/>
    <w:rsid w:val="00072197"/>
    <w:rsid w:val="000B413B"/>
    <w:rsid w:val="000C4396"/>
    <w:rsid w:val="000E18EE"/>
    <w:rsid w:val="001B388E"/>
    <w:rsid w:val="001E75CB"/>
    <w:rsid w:val="00207BB0"/>
    <w:rsid w:val="002E50E4"/>
    <w:rsid w:val="003F5D58"/>
    <w:rsid w:val="0047013C"/>
    <w:rsid w:val="004D122E"/>
    <w:rsid w:val="004D793B"/>
    <w:rsid w:val="00506512"/>
    <w:rsid w:val="0055643E"/>
    <w:rsid w:val="00560F92"/>
    <w:rsid w:val="00566AD9"/>
    <w:rsid w:val="005A423E"/>
    <w:rsid w:val="006500D9"/>
    <w:rsid w:val="007453D8"/>
    <w:rsid w:val="00785721"/>
    <w:rsid w:val="007E0A86"/>
    <w:rsid w:val="0083411E"/>
    <w:rsid w:val="00994DDC"/>
    <w:rsid w:val="00AF6640"/>
    <w:rsid w:val="00B63241"/>
    <w:rsid w:val="00C7258C"/>
    <w:rsid w:val="00CC6897"/>
    <w:rsid w:val="00E20C57"/>
    <w:rsid w:val="00E44FB8"/>
    <w:rsid w:val="00EB6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97"/>
    <w:rPr>
      <w:lang w:val="en-CA"/>
    </w:rPr>
  </w:style>
  <w:style w:type="paragraph" w:styleId="Heading1">
    <w:name w:val="heading 1"/>
    <w:basedOn w:val="Normal"/>
    <w:next w:val="Normal"/>
    <w:link w:val="Heading1Char"/>
    <w:uiPriority w:val="9"/>
    <w:qFormat/>
    <w:rsid w:val="0055643E"/>
    <w:pPr>
      <w:keepNext/>
      <w:keepLines/>
      <w:spacing w:after="0"/>
      <w:outlineLvl w:val="0"/>
    </w:pPr>
    <w:rPr>
      <w:rFonts w:asciiTheme="majorHAnsi" w:eastAsiaTheme="majorEastAsia" w:hAnsiTheme="majorHAnsi" w:cstheme="majorBidi"/>
      <w:b/>
      <w:bCs/>
      <w:color w:val="244061" w:themeColor="accent1" w:themeShade="80"/>
      <w:sz w:val="28"/>
      <w:szCs w:val="28"/>
    </w:rPr>
  </w:style>
  <w:style w:type="paragraph" w:styleId="Heading2">
    <w:name w:val="heading 2"/>
    <w:basedOn w:val="Normal"/>
    <w:next w:val="Normal"/>
    <w:link w:val="Heading2Char"/>
    <w:uiPriority w:val="9"/>
    <w:unhideWhenUsed/>
    <w:qFormat/>
    <w:rsid w:val="0055643E"/>
    <w:pPr>
      <w:keepNext/>
      <w:keepLines/>
      <w:spacing w:after="0"/>
      <w:outlineLvl w:val="1"/>
    </w:pPr>
    <w:rPr>
      <w:rFonts w:asciiTheme="majorHAnsi" w:eastAsiaTheme="majorEastAsia" w:hAnsiTheme="majorHAnsi" w:cstheme="majorBidi"/>
      <w:b/>
      <w:bCs/>
      <w:i/>
      <w:color w:val="365F91" w:themeColor="accent1" w:themeShade="BF"/>
      <w:sz w:val="24"/>
      <w:szCs w:val="26"/>
    </w:rPr>
  </w:style>
  <w:style w:type="paragraph" w:styleId="Heading3">
    <w:name w:val="heading 3"/>
    <w:basedOn w:val="Normal"/>
    <w:next w:val="Normal"/>
    <w:link w:val="Heading3Char"/>
    <w:uiPriority w:val="9"/>
    <w:semiHidden/>
    <w:unhideWhenUsed/>
    <w:qFormat/>
    <w:rsid w:val="0055643E"/>
    <w:pPr>
      <w:keepNext/>
      <w:keepLines/>
      <w:spacing w:after="0"/>
      <w:outlineLvl w:val="2"/>
    </w:pPr>
    <w:rPr>
      <w:rFonts w:asciiTheme="majorHAnsi" w:eastAsiaTheme="majorEastAsia" w:hAnsiTheme="majorHAnsi" w:cstheme="majorBidi"/>
      <w:b/>
      <w:bCs/>
      <w:color w:val="548DD4" w:themeColor="text2" w:themeTint="99"/>
    </w:rPr>
  </w:style>
  <w:style w:type="paragraph" w:styleId="Heading4">
    <w:name w:val="heading 4"/>
    <w:basedOn w:val="Normal"/>
    <w:next w:val="Normal"/>
    <w:link w:val="Heading4Char"/>
    <w:uiPriority w:val="9"/>
    <w:semiHidden/>
    <w:unhideWhenUsed/>
    <w:qFormat/>
    <w:rsid w:val="0055643E"/>
    <w:pPr>
      <w:keepNext/>
      <w:keepLines/>
      <w:spacing w:before="200" w:after="0" w:line="240" w:lineRule="auto"/>
      <w:outlineLvl w:val="3"/>
    </w:pPr>
    <w:rPr>
      <w:rFonts w:asciiTheme="majorHAnsi" w:eastAsiaTheme="majorEastAsia" w:hAnsiTheme="majorHAnsi" w:cstheme="majorBidi"/>
      <w:b/>
      <w:bCs/>
      <w:i/>
      <w:i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43E"/>
    <w:rPr>
      <w:rFonts w:asciiTheme="majorHAnsi" w:eastAsiaTheme="majorEastAsia" w:hAnsiTheme="majorHAnsi" w:cstheme="majorBidi"/>
      <w:b/>
      <w:bCs/>
      <w:i/>
      <w:color w:val="365F91" w:themeColor="accent1" w:themeShade="BF"/>
      <w:sz w:val="24"/>
      <w:szCs w:val="26"/>
    </w:rPr>
  </w:style>
  <w:style w:type="character" w:customStyle="1" w:styleId="Heading1Char">
    <w:name w:val="Heading 1 Char"/>
    <w:basedOn w:val="DefaultParagraphFont"/>
    <w:link w:val="Heading1"/>
    <w:uiPriority w:val="9"/>
    <w:rsid w:val="0055643E"/>
    <w:rPr>
      <w:rFonts w:asciiTheme="majorHAnsi" w:eastAsiaTheme="majorEastAsia" w:hAnsiTheme="majorHAnsi" w:cstheme="majorBidi"/>
      <w:b/>
      <w:bCs/>
      <w:color w:val="244061" w:themeColor="accent1" w:themeShade="80"/>
      <w:sz w:val="28"/>
      <w:szCs w:val="28"/>
    </w:rPr>
  </w:style>
  <w:style w:type="character" w:customStyle="1" w:styleId="Heading3Char">
    <w:name w:val="Heading 3 Char"/>
    <w:basedOn w:val="DefaultParagraphFont"/>
    <w:link w:val="Heading3"/>
    <w:uiPriority w:val="9"/>
    <w:semiHidden/>
    <w:rsid w:val="0055643E"/>
    <w:rPr>
      <w:rFonts w:asciiTheme="majorHAnsi" w:eastAsiaTheme="majorEastAsia" w:hAnsiTheme="majorHAnsi" w:cstheme="majorBidi"/>
      <w:b/>
      <w:bCs/>
      <w:color w:val="548DD4" w:themeColor="text2" w:themeTint="99"/>
    </w:rPr>
  </w:style>
  <w:style w:type="character" w:customStyle="1" w:styleId="Heading4Char">
    <w:name w:val="Heading 4 Char"/>
    <w:basedOn w:val="DefaultParagraphFont"/>
    <w:link w:val="Heading4"/>
    <w:uiPriority w:val="9"/>
    <w:semiHidden/>
    <w:rsid w:val="0055643E"/>
    <w:rPr>
      <w:rFonts w:asciiTheme="majorHAnsi" w:eastAsiaTheme="majorEastAsia" w:hAnsiTheme="majorHAnsi" w:cstheme="majorBidi"/>
      <w:b/>
      <w:bCs/>
      <w:i/>
      <w:iCs/>
      <w:color w:val="7030A0"/>
    </w:rPr>
  </w:style>
  <w:style w:type="paragraph" w:styleId="ListParagraph">
    <w:name w:val="List Paragraph"/>
    <w:basedOn w:val="Normal"/>
    <w:uiPriority w:val="34"/>
    <w:qFormat/>
    <w:rsid w:val="00072197"/>
    <w:pPr>
      <w:ind w:left="720"/>
      <w:contextualSpacing/>
    </w:pPr>
  </w:style>
  <w:style w:type="character" w:styleId="Hyperlink">
    <w:name w:val="Hyperlink"/>
    <w:basedOn w:val="DefaultParagraphFont"/>
    <w:uiPriority w:val="99"/>
    <w:unhideWhenUsed/>
    <w:rsid w:val="00994DDC"/>
    <w:rPr>
      <w:color w:val="0000FF" w:themeColor="hyperlink"/>
      <w:u w:val="single"/>
    </w:rPr>
  </w:style>
  <w:style w:type="paragraph" w:styleId="Title">
    <w:name w:val="Title"/>
    <w:basedOn w:val="Normal"/>
    <w:next w:val="Normal"/>
    <w:link w:val="TitleChar"/>
    <w:uiPriority w:val="10"/>
    <w:qFormat/>
    <w:rsid w:val="003F5D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5D58"/>
    <w:rPr>
      <w:rFonts w:asciiTheme="majorHAnsi" w:eastAsiaTheme="majorEastAsia" w:hAnsiTheme="majorHAnsi" w:cstheme="majorBidi"/>
      <w:color w:val="17365D" w:themeColor="text2" w:themeShade="BF"/>
      <w:spacing w:val="5"/>
      <w:kern w:val="28"/>
      <w:sz w:val="52"/>
      <w:szCs w:val="52"/>
      <w:lang w:val="en-CA"/>
    </w:rPr>
  </w:style>
  <w:style w:type="paragraph" w:styleId="Header">
    <w:name w:val="header"/>
    <w:basedOn w:val="Normal"/>
    <w:link w:val="HeaderChar"/>
    <w:uiPriority w:val="99"/>
    <w:semiHidden/>
    <w:unhideWhenUsed/>
    <w:rsid w:val="003F5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D58"/>
    <w:rPr>
      <w:lang w:val="en-CA"/>
    </w:rPr>
  </w:style>
  <w:style w:type="paragraph" w:styleId="Footer">
    <w:name w:val="footer"/>
    <w:basedOn w:val="Normal"/>
    <w:link w:val="FooterChar"/>
    <w:uiPriority w:val="99"/>
    <w:unhideWhenUsed/>
    <w:rsid w:val="003F5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58"/>
    <w:rPr>
      <w:lang w:val="en-CA"/>
    </w:rPr>
  </w:style>
  <w:style w:type="character" w:styleId="FollowedHyperlink">
    <w:name w:val="FollowedHyperlink"/>
    <w:basedOn w:val="DefaultParagraphFont"/>
    <w:uiPriority w:val="99"/>
    <w:semiHidden/>
    <w:unhideWhenUsed/>
    <w:rsid w:val="00C7258C"/>
    <w:rPr>
      <w:color w:val="800080" w:themeColor="followedHyperlink"/>
      <w:u w:val="single"/>
    </w:rPr>
  </w:style>
  <w:style w:type="paragraph" w:styleId="BalloonText">
    <w:name w:val="Balloon Text"/>
    <w:basedOn w:val="Normal"/>
    <w:link w:val="BalloonTextChar"/>
    <w:uiPriority w:val="99"/>
    <w:semiHidden/>
    <w:unhideWhenUsed/>
    <w:rsid w:val="00745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3D8"/>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f.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EB0EAE-0401-4009-90A1-426F5378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RMandhan</cp:lastModifiedBy>
  <cp:revision>4</cp:revision>
  <dcterms:created xsi:type="dcterms:W3CDTF">2010-09-09T19:41:00Z</dcterms:created>
  <dcterms:modified xsi:type="dcterms:W3CDTF">2010-09-20T19:56:00Z</dcterms:modified>
</cp:coreProperties>
</file>